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5016D" w14:textId="5E5A27E0" w:rsidR="00DD6A3F" w:rsidRDefault="00AA6A3E" w:rsidP="00DD6A3F">
      <w:pPr>
        <w:spacing w:after="0"/>
        <w:rPr>
          <w:rFonts w:ascii="Calibri Light" w:hAnsi="Calibri Light" w:cs="Calibri Light"/>
          <w:noProof/>
          <w:sz w:val="24"/>
          <w:szCs w:val="24"/>
          <w:bdr w:val="none" w:sz="0" w:space="0" w:color="auto" w:frame="1"/>
        </w:rPr>
      </w:pPr>
      <w:r>
        <w:rPr>
          <w:noProof/>
          <w14:ligatures w14:val="standardContextual"/>
        </w:rPr>
        <w:drawing>
          <wp:inline distT="0" distB="0" distL="0" distR="0" wp14:anchorId="43B8B6CF" wp14:editId="33B51A3A">
            <wp:extent cx="6120130" cy="2040255"/>
            <wp:effectExtent l="0" t="0" r="0" b="0"/>
            <wp:docPr id="1786824441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24441" name="Immagine 1" descr="Immagine che contiene testo, Carattere, schermata, logo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9B63C" w14:textId="77777777" w:rsidR="00DD6A3F" w:rsidRDefault="00DD6A3F" w:rsidP="00AA6A3E">
      <w:pPr>
        <w:spacing w:after="0" w:line="240" w:lineRule="auto"/>
        <w:rPr>
          <w:rFonts w:ascii="Calibri Light" w:eastAsia="Calibri" w:hAnsi="Calibri Light" w:cs="Calibri Light"/>
          <w:b/>
          <w:sz w:val="24"/>
          <w:szCs w:val="24"/>
        </w:rPr>
      </w:pPr>
    </w:p>
    <w:p w14:paraId="07D12392" w14:textId="77777777" w:rsidR="00DD6A3F" w:rsidRDefault="00DD6A3F" w:rsidP="00DD6A3F">
      <w:pPr>
        <w:spacing w:after="0" w:line="240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>
        <w:rPr>
          <w:rFonts w:ascii="Calibri Light" w:eastAsia="Calibri" w:hAnsi="Calibri Light" w:cs="Calibri Light"/>
          <w:b/>
          <w:sz w:val="24"/>
          <w:szCs w:val="24"/>
        </w:rPr>
        <w:t>ANNO SCOLASTICO 2024/2025</w:t>
      </w:r>
    </w:p>
    <w:p w14:paraId="7D4E509B" w14:textId="6F8118C4" w:rsidR="00DD6A3F" w:rsidRDefault="00DD6A3F" w:rsidP="00DD6A3F">
      <w:pPr>
        <w:spacing w:after="0" w:line="240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>
        <w:rPr>
          <w:rFonts w:ascii="Calibri Light" w:eastAsia="Calibri" w:hAnsi="Calibri Light" w:cs="Calibri Light"/>
          <w:b/>
          <w:sz w:val="24"/>
          <w:szCs w:val="24"/>
        </w:rPr>
        <w:t>PROGRAMMA DI LATINO SVOLTO DALLA CLASSE 2DLS</w:t>
      </w:r>
    </w:p>
    <w:p w14:paraId="40774FD5" w14:textId="77777777" w:rsidR="00DD6A3F" w:rsidRDefault="00DD6A3F" w:rsidP="00DD6A3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C3E6C3B" w14:textId="77777777" w:rsidR="00DD6A3F" w:rsidRDefault="00DD6A3F" w:rsidP="00DD6A3F">
      <w:pPr>
        <w:spacing w:after="0" w:line="240" w:lineRule="auto"/>
        <w:rPr>
          <w:rFonts w:ascii="Calibri Light" w:eastAsia="Calibri" w:hAnsi="Calibri Light" w:cs="Calibri Light"/>
          <w:b/>
          <w:sz w:val="24"/>
          <w:szCs w:val="24"/>
        </w:rPr>
      </w:pPr>
      <w:r>
        <w:rPr>
          <w:rFonts w:ascii="Calibri Light" w:eastAsia="Calibri" w:hAnsi="Calibri Light" w:cs="Calibri Light"/>
          <w:b/>
          <w:sz w:val="24"/>
          <w:szCs w:val="24"/>
        </w:rPr>
        <w:t xml:space="preserve">DOCENTE: </w:t>
      </w:r>
      <w:r>
        <w:rPr>
          <w:rFonts w:ascii="Calibri Light" w:eastAsia="Calibri" w:hAnsi="Calibri Light" w:cs="Calibri Light"/>
          <w:sz w:val="24"/>
          <w:szCs w:val="24"/>
        </w:rPr>
        <w:t xml:space="preserve">Rocco </w:t>
      </w:r>
      <w:proofErr w:type="spellStart"/>
      <w:r>
        <w:rPr>
          <w:rFonts w:ascii="Calibri Light" w:eastAsia="Calibri" w:hAnsi="Calibri Light" w:cs="Calibri Light"/>
          <w:sz w:val="24"/>
          <w:szCs w:val="24"/>
        </w:rPr>
        <w:t>Dituri</w:t>
      </w:r>
      <w:proofErr w:type="spellEnd"/>
    </w:p>
    <w:p w14:paraId="41CAE2B5" w14:textId="77777777" w:rsidR="00DD6A3F" w:rsidRDefault="00DD6A3F" w:rsidP="00DD6A3F">
      <w:pPr>
        <w:spacing w:after="0" w:line="240" w:lineRule="auto"/>
        <w:jc w:val="both"/>
        <w:rPr>
          <w:rFonts w:ascii="Calibri Light" w:eastAsia="Calibri" w:hAnsi="Calibri Light" w:cs="Calibri Light"/>
          <w:bCs/>
          <w:sz w:val="24"/>
          <w:szCs w:val="24"/>
        </w:rPr>
      </w:pPr>
      <w:r>
        <w:rPr>
          <w:rFonts w:ascii="Calibri Light" w:eastAsia="Calibri" w:hAnsi="Calibri Light" w:cs="Calibri Light"/>
          <w:b/>
          <w:sz w:val="24"/>
          <w:szCs w:val="24"/>
        </w:rPr>
        <w:t xml:space="preserve">LIBRO DI TESTO: </w:t>
      </w:r>
      <w:r>
        <w:rPr>
          <w:rFonts w:ascii="Calibri Light" w:eastAsia="Calibri" w:hAnsi="Calibri Light" w:cs="Calibri Light"/>
          <w:bCs/>
          <w:sz w:val="24"/>
          <w:szCs w:val="24"/>
        </w:rPr>
        <w:t>Tantucci V.</w:t>
      </w:r>
      <w:r>
        <w:rPr>
          <w:rFonts w:ascii="Calibri Light" w:hAnsi="Calibri Light" w:cs="Calibri Light"/>
          <w:bCs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bCs/>
          <w:sz w:val="24"/>
          <w:szCs w:val="24"/>
        </w:rPr>
        <w:t>Quae</w:t>
      </w:r>
      <w:proofErr w:type="spellEnd"/>
      <w:r>
        <w:rPr>
          <w:rFonts w:ascii="Calibri Light" w:hAnsi="Calibri Light" w:cs="Calibri Light"/>
          <w:b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sz w:val="24"/>
          <w:szCs w:val="24"/>
        </w:rPr>
        <w:t>manent</w:t>
      </w:r>
      <w:proofErr w:type="spellEnd"/>
      <w:r>
        <w:rPr>
          <w:rFonts w:ascii="Calibri Light" w:hAnsi="Calibri Light" w:cs="Calibri Light"/>
          <w:bCs/>
          <w:sz w:val="24"/>
          <w:szCs w:val="24"/>
        </w:rPr>
        <w:t>, Mondadori.</w:t>
      </w:r>
    </w:p>
    <w:p w14:paraId="1F681A57" w14:textId="77777777" w:rsidR="00DD6A3F" w:rsidRDefault="00DD6A3F" w:rsidP="00DD6A3F">
      <w:pPr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77C73440" w14:textId="77777777" w:rsidR="00DD6A3F" w:rsidRDefault="00DD6A3F" w:rsidP="00DD6A3F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Modulo 1</w:t>
      </w:r>
      <w:r>
        <w:rPr>
          <w:rFonts w:ascii="Calibri Light" w:hAnsi="Calibri Light" w:cs="Calibri Light"/>
          <w:sz w:val="24"/>
          <w:szCs w:val="24"/>
        </w:rPr>
        <w:t xml:space="preserve"> (grammatica) - La terza declinazione: i sostantivi parisillabi e imparisillabi, i tre gruppi di sostantivi, le particolarità del tema e della declinazione. La seconda classe degli aggettivi: gli aggettivi a tre, due e una uscita. I participi (presente e perfetto). Gli aggettivi pronominali. Il verbo: il paradigma completo. Il presente, l’imperfetto, il futuro semplice, il perfetto, il piuccheperfetto e il futuro anteriore attivi e passivi nelle quattro coniugazioni. La quarta declinazione e le sue particolarità. La quinta declinazione e le sue particolarità. I pronomi personali, possessivi e dimostrativi. Le proposizioni causali e temporali con l’indicativo. I complementi di agente e causa efficiente. I complementi di stato in luogo, moto a luogo, moto da luogo e moto per luogo. Il complemento di mezzo. I complementi di qualità, di limitazione, di fine, tempo determinato. Il genitivo di pertinenza. Il costrutto dell’ablativo assoluto.</w:t>
      </w:r>
    </w:p>
    <w:p w14:paraId="302C6161" w14:textId="77777777" w:rsidR="00DD6A3F" w:rsidRDefault="00DD6A3F" w:rsidP="00DD6A3F">
      <w:pPr>
        <w:jc w:val="both"/>
        <w:rPr>
          <w:rFonts w:ascii="Calibri Light" w:hAnsi="Calibri Light" w:cs="Calibri Light"/>
          <w:sz w:val="24"/>
          <w:szCs w:val="24"/>
        </w:rPr>
      </w:pPr>
    </w:p>
    <w:p w14:paraId="31A08FE5" w14:textId="77777777" w:rsidR="00DD6A3F" w:rsidRDefault="00DD6A3F" w:rsidP="00DD6A3F">
      <w:pPr>
        <w:jc w:val="both"/>
        <w:rPr>
          <w:rFonts w:ascii="Calibri Light" w:hAnsi="Calibri Light" w:cs="Calibri Light"/>
          <w:sz w:val="24"/>
          <w:szCs w:val="24"/>
        </w:rPr>
      </w:pPr>
    </w:p>
    <w:p w14:paraId="77BD0CDE" w14:textId="77777777" w:rsidR="00DD6A3F" w:rsidRDefault="00DD6A3F" w:rsidP="00DD6A3F">
      <w:pPr>
        <w:jc w:val="both"/>
        <w:rPr>
          <w:rFonts w:ascii="Calibri Light" w:hAnsi="Calibri Light" w:cs="Calibri Light"/>
          <w:sz w:val="24"/>
          <w:szCs w:val="24"/>
        </w:rPr>
      </w:pPr>
    </w:p>
    <w:p w14:paraId="2AA3A832" w14:textId="77777777" w:rsidR="00DD6A3F" w:rsidRDefault="00DD6A3F" w:rsidP="00DD6A3F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Santeramo in Colle, 07/06/25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Il docente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Gli alunni</w:t>
      </w:r>
    </w:p>
    <w:p w14:paraId="63785044" w14:textId="77777777" w:rsidR="00DD6A3F" w:rsidRDefault="00DD6A3F" w:rsidP="00DD6A3F">
      <w:pPr>
        <w:rPr>
          <w:sz w:val="24"/>
          <w:szCs w:val="24"/>
        </w:rPr>
      </w:pPr>
    </w:p>
    <w:p w14:paraId="002FFC82" w14:textId="77777777" w:rsidR="0073203F" w:rsidRDefault="0073203F"/>
    <w:sectPr w:rsidR="00732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B5"/>
    <w:rsid w:val="000F4046"/>
    <w:rsid w:val="0073203F"/>
    <w:rsid w:val="008574DE"/>
    <w:rsid w:val="00AA6A3E"/>
    <w:rsid w:val="00CD7642"/>
    <w:rsid w:val="00DD6A3F"/>
    <w:rsid w:val="00EF690B"/>
    <w:rsid w:val="00F6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A170"/>
  <w15:chartTrackingRefBased/>
  <w15:docId w15:val="{E7D0F527-DAC7-49AD-AC97-D971ABD5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6A3F"/>
    <w:pPr>
      <w:spacing w:line="252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54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54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54B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54B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54B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54B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54B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54B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54B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5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5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5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54B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54B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54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54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54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54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5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6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54B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5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54B5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54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54B5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654B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5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54B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54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ROCCO DITURI</cp:lastModifiedBy>
  <cp:revision>3</cp:revision>
  <dcterms:created xsi:type="dcterms:W3CDTF">2025-06-03T17:37:00Z</dcterms:created>
  <dcterms:modified xsi:type="dcterms:W3CDTF">2025-06-08T15:10:00Z</dcterms:modified>
</cp:coreProperties>
</file>